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00" w:type="dxa"/>
        <w:tblInd w:w="-162" w:type="dxa"/>
        <w:tblLook w:val="04A0"/>
      </w:tblPr>
      <w:tblGrid>
        <w:gridCol w:w="711"/>
        <w:gridCol w:w="1271"/>
        <w:gridCol w:w="1437"/>
        <w:gridCol w:w="6481"/>
      </w:tblGrid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Sr .no</w:t>
            </w: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 xml:space="preserve">Name of the Candidates 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 xml:space="preserve">Ms. Kammu </w:t>
            </w:r>
          </w:p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Verma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(Medical Surgical 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functional limitations experienced by cancer patients undergoing chemotherapy at selected hospital, Ajitgarh, Punjab. 2016 – 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Babita Thakur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level of competence    related to care of ventilated patients among staff nurses at selected hospitals, Ajitgarh, Punjab. 2016–2017.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Babaljit Kaur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(Medical Surgical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effectiveness of cardiac rehabilitation programme among cardiac patients at selected hospital, Ajitgarh, Punjab.2016-17.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Ritika Jamwal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Parents Expectations regarding Academic Performance among School Children in selected schools, Ajitgarh, Punjab, 2016-2017.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Gurjeet Kour</w:t>
            </w:r>
          </w:p>
        </w:tc>
        <w:tc>
          <w:tcPr>
            <w:tcW w:w="1437" w:type="dxa"/>
          </w:tcPr>
          <w:p w:rsidR="00CE5D94" w:rsidRPr="00F43283" w:rsidRDefault="00CE5D94" w:rsidP="00231854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Prevalence of Protein Energy Malnutrition among Anganwadi Children at selected Anganwadis in Ajitgarh, Punjab, 2016-2017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Monika Devi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(Obstetric and Gynaecological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reproductive morbidities and treatment seeking behaviour among married women in a selected community of District Ajitgarh, Punjab, 2016-2017.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Chander Kanta</w:t>
            </w:r>
          </w:p>
        </w:tc>
        <w:tc>
          <w:tcPr>
            <w:tcW w:w="1437" w:type="dxa"/>
          </w:tcPr>
          <w:p w:rsidR="00CE5D94" w:rsidRPr="00F43283" w:rsidRDefault="00CE5D94" w:rsidP="00231854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(Obstetric and Gynaecological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knowledge and skills related to nursing management of labour among nursing students at selected hospital, Ajitgarh, Punjab, 2016-2017.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Nitika Thakur</w:t>
            </w:r>
          </w:p>
        </w:tc>
        <w:tc>
          <w:tcPr>
            <w:tcW w:w="1437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 descriptive study on Knowledge and  Attitude regarding Planned Pregnancy among Married Women in village    Sohana, Ajitgarh, Punjab, 2016-2017.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Indu Devi</w:t>
            </w:r>
          </w:p>
        </w:tc>
        <w:tc>
          <w:tcPr>
            <w:tcW w:w="1437" w:type="dxa"/>
          </w:tcPr>
          <w:p w:rsidR="00CE5D94" w:rsidRPr="00F43283" w:rsidRDefault="00CE5D94" w:rsidP="00231854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(Community Health Nursing)</w:t>
            </w:r>
          </w:p>
        </w:tc>
        <w:tc>
          <w:tcPr>
            <w:tcW w:w="6481" w:type="dxa"/>
          </w:tcPr>
          <w:p w:rsidR="00CE5D94" w:rsidRPr="00F43283" w:rsidRDefault="00CE5D94" w:rsidP="00F43283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 xml:space="preserve">A Descriptive  Study On  Knowledge Regarding  Legal Protection Against Domestic Violence Among Women  In  Village Sohana, Ajitgarh, Punjab In  A  View  To  DevelopInformative Pamphlet,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2016-2017."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Sudarshana Kumari</w:t>
            </w:r>
          </w:p>
        </w:tc>
        <w:tc>
          <w:tcPr>
            <w:tcW w:w="1437" w:type="dxa"/>
          </w:tcPr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6481" w:type="dxa"/>
          </w:tcPr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 xml:space="preserve">An Exploratory study on  Perceived Parenting Style among Adolescents in </w:t>
            </w:r>
          </w:p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selected Schools, Ajitgarh, Punjab, with a view to develop an Informational  Booklet on Positive Attitude Towards Parenting 2016-2017.</w:t>
            </w: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Ms.Amandeep Singh</w:t>
            </w:r>
          </w:p>
        </w:tc>
        <w:tc>
          <w:tcPr>
            <w:tcW w:w="1437" w:type="dxa"/>
          </w:tcPr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6481" w:type="dxa"/>
          </w:tcPr>
          <w:p w:rsidR="00CE5D94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knowledge and prevention related to behavioural problems of children among teachers at selected schools, District Ajitgarh, Punjab, with a view to develop an informative booklet on prevention of behavioural problems 2016-17.</w:t>
            </w:r>
          </w:p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D94" w:rsidRPr="00F43283" w:rsidTr="00CE5D94">
        <w:tc>
          <w:tcPr>
            <w:tcW w:w="711" w:type="dxa"/>
          </w:tcPr>
          <w:p w:rsidR="00CE5D94" w:rsidRPr="00F43283" w:rsidRDefault="00CE5D94" w:rsidP="00F43283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</w:tcPr>
          <w:p w:rsidR="00CE5D94" w:rsidRPr="00F4755F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755F">
              <w:rPr>
                <w:rFonts w:ascii="Times New Roman" w:hAnsi="Times New Roman" w:cs="Times New Roman"/>
                <w:sz w:val="18"/>
                <w:szCs w:val="18"/>
              </w:rPr>
              <w:t>Ms. Anju Kumari</w:t>
            </w:r>
          </w:p>
        </w:tc>
        <w:tc>
          <w:tcPr>
            <w:tcW w:w="1437" w:type="dxa"/>
          </w:tcPr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M.Sc (Mental Health Nursing)</w:t>
            </w:r>
          </w:p>
        </w:tc>
        <w:tc>
          <w:tcPr>
            <w:tcW w:w="6481" w:type="dxa"/>
          </w:tcPr>
          <w:p w:rsidR="00CE5D94" w:rsidRPr="00F43283" w:rsidRDefault="00CE5D94" w:rsidP="003D5EA8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3283">
              <w:rPr>
                <w:rFonts w:ascii="Times New Roman" w:hAnsi="Times New Roman" w:cs="Times New Roman"/>
                <w:sz w:val="18"/>
                <w:szCs w:val="18"/>
              </w:rPr>
              <w:t>An Exploratory study on Psychosocial Problems and Coping Strategies among Adolescent girls regarding Pubertal Changes in selected Schools, Ajitgarh, Punjab 2016-2017.</w:t>
            </w:r>
          </w:p>
        </w:tc>
      </w:tr>
    </w:tbl>
    <w:p w:rsidR="00A0356C" w:rsidRPr="00F43283" w:rsidRDefault="00A0356C" w:rsidP="00F43283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A0356C" w:rsidRPr="00F43283" w:rsidSect="005A78B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5A7" w:rsidRDefault="008765A7" w:rsidP="00596B21">
      <w:pPr>
        <w:spacing w:after="0" w:line="240" w:lineRule="auto"/>
      </w:pPr>
      <w:r>
        <w:separator/>
      </w:r>
    </w:p>
  </w:endnote>
  <w:endnote w:type="continuationSeparator" w:id="1">
    <w:p w:rsidR="008765A7" w:rsidRDefault="008765A7" w:rsidP="00596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5A7" w:rsidRDefault="008765A7" w:rsidP="00596B21">
      <w:pPr>
        <w:spacing w:after="0" w:line="240" w:lineRule="auto"/>
      </w:pPr>
      <w:r>
        <w:separator/>
      </w:r>
    </w:p>
  </w:footnote>
  <w:footnote w:type="continuationSeparator" w:id="1">
    <w:p w:rsidR="008765A7" w:rsidRDefault="008765A7" w:rsidP="00596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94" w:rsidRDefault="00CE5D94" w:rsidP="00596B2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CE5D94" w:rsidRDefault="00CE5D94" w:rsidP="00596B2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596B21" w:rsidRPr="00596B21" w:rsidRDefault="00596B21" w:rsidP="00596B21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596B21">
      <w:rPr>
        <w:rFonts w:ascii="Times New Roman" w:hAnsi="Times New Roman" w:cs="Times New Roman"/>
        <w:b/>
        <w:bCs/>
        <w:u w:val="single"/>
      </w:rPr>
      <w:t>Rattan professional Educational College , Sohana</w:t>
    </w:r>
  </w:p>
  <w:p w:rsidR="00596B21" w:rsidRPr="00596B21" w:rsidRDefault="00596B21" w:rsidP="00596B2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0E21"/>
    <w:multiLevelType w:val="hybridMultilevel"/>
    <w:tmpl w:val="6F56A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F7727"/>
    <w:multiLevelType w:val="hybridMultilevel"/>
    <w:tmpl w:val="E7425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35DE"/>
    <w:rsid w:val="00002833"/>
    <w:rsid w:val="000235DE"/>
    <w:rsid w:val="00045DB7"/>
    <w:rsid w:val="002F4F2D"/>
    <w:rsid w:val="0035308A"/>
    <w:rsid w:val="00475430"/>
    <w:rsid w:val="004C0668"/>
    <w:rsid w:val="004C0DF6"/>
    <w:rsid w:val="004E02BF"/>
    <w:rsid w:val="00514858"/>
    <w:rsid w:val="00596B21"/>
    <w:rsid w:val="005A78BF"/>
    <w:rsid w:val="005E28DF"/>
    <w:rsid w:val="00654B73"/>
    <w:rsid w:val="00676D9C"/>
    <w:rsid w:val="006E37A7"/>
    <w:rsid w:val="006E7286"/>
    <w:rsid w:val="00700573"/>
    <w:rsid w:val="007A3CA2"/>
    <w:rsid w:val="00814BC8"/>
    <w:rsid w:val="008765A7"/>
    <w:rsid w:val="008A2BB5"/>
    <w:rsid w:val="008D2762"/>
    <w:rsid w:val="008F253F"/>
    <w:rsid w:val="009824EF"/>
    <w:rsid w:val="009A2D80"/>
    <w:rsid w:val="00A0356C"/>
    <w:rsid w:val="00A47C32"/>
    <w:rsid w:val="00A60AF6"/>
    <w:rsid w:val="00A61198"/>
    <w:rsid w:val="00AA78B5"/>
    <w:rsid w:val="00B07D5C"/>
    <w:rsid w:val="00B42147"/>
    <w:rsid w:val="00B80DA4"/>
    <w:rsid w:val="00B952B5"/>
    <w:rsid w:val="00C169BF"/>
    <w:rsid w:val="00CE5D94"/>
    <w:rsid w:val="00DA3EAA"/>
    <w:rsid w:val="00DC23F7"/>
    <w:rsid w:val="00DF587E"/>
    <w:rsid w:val="00E4444C"/>
    <w:rsid w:val="00E8096E"/>
    <w:rsid w:val="00E851CA"/>
    <w:rsid w:val="00F43283"/>
    <w:rsid w:val="00F4755F"/>
    <w:rsid w:val="00F66DF6"/>
    <w:rsid w:val="00F7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5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25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6B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B21"/>
  </w:style>
  <w:style w:type="paragraph" w:styleId="Footer">
    <w:name w:val="footer"/>
    <w:basedOn w:val="Normal"/>
    <w:link w:val="FooterChar"/>
    <w:uiPriority w:val="99"/>
    <w:semiHidden/>
    <w:unhideWhenUsed/>
    <w:rsid w:val="00596B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6B21"/>
  </w:style>
  <w:style w:type="paragraph" w:styleId="BalloonText">
    <w:name w:val="Balloon Text"/>
    <w:basedOn w:val="Normal"/>
    <w:link w:val="BalloonTextChar"/>
    <w:uiPriority w:val="99"/>
    <w:semiHidden/>
    <w:unhideWhenUsed/>
    <w:rsid w:val="0059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B2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43283"/>
    <w:pPr>
      <w:spacing w:after="0" w:line="240" w:lineRule="auto"/>
    </w:pPr>
  </w:style>
  <w:style w:type="paragraph" w:customStyle="1" w:styleId="Style1">
    <w:name w:val="Style1"/>
    <w:basedOn w:val="Normal"/>
    <w:link w:val="Style1Char"/>
    <w:qFormat/>
    <w:rsid w:val="00E8096E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bidi="ar-SA"/>
    </w:rPr>
  </w:style>
  <w:style w:type="character" w:customStyle="1" w:styleId="Style1Char">
    <w:name w:val="Style1 Char"/>
    <w:basedOn w:val="DefaultParagraphFont"/>
    <w:link w:val="Style1"/>
    <w:rsid w:val="00E8096E"/>
    <w:rPr>
      <w:rFonts w:ascii="Times New Roman" w:eastAsia="Calibri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071D-DF87-4F80-96C0-651B4669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2017-05-12T23:38:00Z</cp:lastPrinted>
  <dcterms:created xsi:type="dcterms:W3CDTF">2017-05-12T23:37:00Z</dcterms:created>
  <dcterms:modified xsi:type="dcterms:W3CDTF">2017-05-12T23:38:00Z</dcterms:modified>
</cp:coreProperties>
</file>